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057B" w14:textId="77777777" w:rsidR="002A1B92" w:rsidRDefault="002A1B92" w:rsidP="002A1B92"/>
    <w:tbl>
      <w:tblPr>
        <w:tblW w:w="0" w:type="auto"/>
        <w:tblLayout w:type="fixed"/>
        <w:tblCellMar>
          <w:left w:w="70" w:type="dxa"/>
          <w:right w:w="70" w:type="dxa"/>
        </w:tblCellMar>
        <w:tblLook w:val="0000" w:firstRow="0" w:lastRow="0" w:firstColumn="0" w:lastColumn="0" w:noHBand="0" w:noVBand="0"/>
      </w:tblPr>
      <w:tblGrid>
        <w:gridCol w:w="4606"/>
        <w:gridCol w:w="4606"/>
      </w:tblGrid>
      <w:tr w:rsidR="002A1B92" w14:paraId="6A5AE641" w14:textId="77777777">
        <w:trPr>
          <w:trHeight w:val="2835"/>
        </w:trPr>
        <w:tc>
          <w:tcPr>
            <w:tcW w:w="4606" w:type="dxa"/>
            <w:shd w:val="clear" w:color="auto" w:fill="auto"/>
          </w:tcPr>
          <w:p w14:paraId="0D7F1947" w14:textId="5D25DC39" w:rsidR="004506F1" w:rsidRDefault="00AC3EE3" w:rsidP="004506F1">
            <w:pPr>
              <w:pStyle w:val="bodytext"/>
              <w:shd w:val="clear" w:color="auto" w:fill="FFFFFF"/>
              <w:spacing w:line="185" w:lineRule="atLeast"/>
            </w:pPr>
            <w:r>
              <w:rPr>
                <w:noProof/>
              </w:rPr>
              <w:drawing>
                <wp:anchor distT="0" distB="0" distL="114300" distR="114300" simplePos="0" relativeHeight="251658240" behindDoc="0" locked="0" layoutInCell="1" allowOverlap="1" wp14:anchorId="2D028A44" wp14:editId="73D5BFAA">
                  <wp:simplePos x="0" y="0"/>
                  <wp:positionH relativeFrom="column">
                    <wp:posOffset>567055</wp:posOffset>
                  </wp:positionH>
                  <wp:positionV relativeFrom="paragraph">
                    <wp:posOffset>-278130</wp:posOffset>
                  </wp:positionV>
                  <wp:extent cx="4800600" cy="1823720"/>
                  <wp:effectExtent l="0" t="0" r="0" b="508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0600" cy="1823720"/>
                          </a:xfrm>
                          <a:prstGeom prst="rect">
                            <a:avLst/>
                          </a:prstGeom>
                        </pic:spPr>
                      </pic:pic>
                    </a:graphicData>
                  </a:graphic>
                  <wp14:sizeRelH relativeFrom="margin">
                    <wp14:pctWidth>0</wp14:pctWidth>
                  </wp14:sizeRelH>
                </wp:anchor>
              </w:drawing>
            </w:r>
          </w:p>
          <w:p w14:paraId="5FF97A0E" w14:textId="77777777" w:rsidR="004E5DA7" w:rsidRDefault="004E5DA7" w:rsidP="004506F1">
            <w:pPr>
              <w:pStyle w:val="bodytext"/>
              <w:shd w:val="clear" w:color="auto" w:fill="FFFFFF"/>
              <w:spacing w:line="185" w:lineRule="atLeast"/>
            </w:pPr>
          </w:p>
          <w:p w14:paraId="00CC4CF2" w14:textId="77777777" w:rsidR="004E5DA7" w:rsidRPr="004E5DA7" w:rsidRDefault="004E5DA7" w:rsidP="004E5DA7">
            <w:pPr>
              <w:pStyle w:val="bodytext"/>
              <w:shd w:val="clear" w:color="auto" w:fill="FFFFFF"/>
              <w:spacing w:line="185" w:lineRule="atLeast"/>
              <w:jc w:val="center"/>
              <w:rPr>
                <w:b/>
              </w:rPr>
            </w:pPr>
          </w:p>
        </w:tc>
        <w:tc>
          <w:tcPr>
            <w:tcW w:w="4606" w:type="dxa"/>
            <w:shd w:val="clear" w:color="auto" w:fill="auto"/>
          </w:tcPr>
          <w:p w14:paraId="38B09BEF" w14:textId="0C8B7576" w:rsidR="002A1B92" w:rsidRDefault="002A1B92">
            <w:pPr>
              <w:jc w:val="right"/>
            </w:pPr>
          </w:p>
        </w:tc>
      </w:tr>
    </w:tbl>
    <w:p w14:paraId="449FCC65" w14:textId="2BF1BC69" w:rsidR="00AC498C" w:rsidRDefault="004A5167" w:rsidP="005D0ABD">
      <w:pPr>
        <w:jc w:val="right"/>
        <w:rPr>
          <w:rFonts w:ascii="Arial" w:hAnsi="Arial" w:cs="Arial"/>
          <w:b/>
          <w:sz w:val="24"/>
          <w:szCs w:val="24"/>
        </w:rPr>
      </w:pPr>
      <w:r>
        <w:rPr>
          <w:rFonts w:ascii="Arial" w:hAnsi="Arial" w:cs="Arial"/>
          <w:b/>
          <w:sz w:val="24"/>
          <w:szCs w:val="24"/>
        </w:rPr>
        <w:t>Konstanz,</w:t>
      </w:r>
      <w:r w:rsidR="005D0ABD">
        <w:rPr>
          <w:rFonts w:ascii="Arial" w:hAnsi="Arial" w:cs="Arial"/>
          <w:b/>
          <w:sz w:val="24"/>
          <w:szCs w:val="24"/>
        </w:rPr>
        <w:t>.</w:t>
      </w:r>
      <w:r w:rsidR="00B92016">
        <w:rPr>
          <w:rFonts w:ascii="Arial" w:hAnsi="Arial" w:cs="Arial"/>
          <w:b/>
          <w:sz w:val="24"/>
          <w:szCs w:val="24"/>
        </w:rPr>
        <w:t>05.</w:t>
      </w:r>
      <w:r w:rsidR="005D0ABD">
        <w:rPr>
          <w:rFonts w:ascii="Arial" w:hAnsi="Arial" w:cs="Arial"/>
          <w:b/>
          <w:sz w:val="24"/>
          <w:szCs w:val="24"/>
        </w:rPr>
        <w:t>202</w:t>
      </w:r>
      <w:r w:rsidR="00AC3EE3">
        <w:rPr>
          <w:rFonts w:ascii="Arial" w:hAnsi="Arial" w:cs="Arial"/>
          <w:b/>
          <w:sz w:val="24"/>
          <w:szCs w:val="24"/>
        </w:rPr>
        <w:t>3</w:t>
      </w:r>
    </w:p>
    <w:p w14:paraId="61D09063" w14:textId="77777777" w:rsidR="00AC3EE3" w:rsidRPr="00AC3EE3" w:rsidRDefault="00AC3EE3" w:rsidP="00AC3EE3">
      <w:pPr>
        <w:ind w:left="360"/>
        <w:rPr>
          <w:b/>
          <w:bCs/>
          <w:sz w:val="28"/>
          <w:szCs w:val="28"/>
        </w:rPr>
      </w:pPr>
    </w:p>
    <w:p w14:paraId="4F2046DF" w14:textId="59FD3469" w:rsidR="00AC3EE3" w:rsidRPr="00AC3EE3" w:rsidRDefault="00AC3EE3" w:rsidP="00AC3EE3">
      <w:pPr>
        <w:ind w:left="360"/>
        <w:jc w:val="center"/>
        <w:rPr>
          <w:b/>
          <w:bCs/>
          <w:sz w:val="28"/>
          <w:szCs w:val="28"/>
        </w:rPr>
      </w:pPr>
      <w:r w:rsidRPr="00AC3EE3">
        <w:rPr>
          <w:b/>
          <w:bCs/>
          <w:sz w:val="28"/>
          <w:szCs w:val="28"/>
        </w:rPr>
        <w:t>Information für unsere Besucher</w:t>
      </w:r>
    </w:p>
    <w:p w14:paraId="244BC270" w14:textId="77777777" w:rsidR="00AC3EE3" w:rsidRPr="00AC3EE3" w:rsidRDefault="00AC3EE3" w:rsidP="00AC3EE3">
      <w:pPr>
        <w:ind w:left="360"/>
        <w:rPr>
          <w:b/>
          <w:bCs/>
          <w:sz w:val="28"/>
          <w:szCs w:val="28"/>
        </w:rPr>
      </w:pPr>
    </w:p>
    <w:p w14:paraId="50C69FCF" w14:textId="77777777" w:rsidR="00AB45F9" w:rsidRDefault="00AB45F9" w:rsidP="00B92016">
      <w:pPr>
        <w:rPr>
          <w:b/>
          <w:bCs/>
          <w:sz w:val="28"/>
          <w:szCs w:val="28"/>
        </w:rPr>
      </w:pPr>
    </w:p>
    <w:p w14:paraId="096F0BF9" w14:textId="2205BA3E" w:rsidR="00AC3EE3" w:rsidRPr="00AC3EE3" w:rsidRDefault="00AC3EE3" w:rsidP="00B92016">
      <w:pPr>
        <w:rPr>
          <w:b/>
          <w:bCs/>
          <w:sz w:val="28"/>
          <w:szCs w:val="28"/>
        </w:rPr>
      </w:pPr>
      <w:r w:rsidRPr="00AC3EE3">
        <w:rPr>
          <w:b/>
          <w:bCs/>
          <w:sz w:val="28"/>
          <w:szCs w:val="28"/>
        </w:rPr>
        <w:t>Da unsere Graupapagei-Dame „</w:t>
      </w:r>
      <w:proofErr w:type="spellStart"/>
      <w:r w:rsidRPr="00AC3EE3">
        <w:rPr>
          <w:b/>
          <w:bCs/>
          <w:sz w:val="28"/>
          <w:szCs w:val="28"/>
        </w:rPr>
        <w:t>Ma</w:t>
      </w:r>
      <w:r>
        <w:rPr>
          <w:b/>
          <w:bCs/>
          <w:sz w:val="28"/>
          <w:szCs w:val="28"/>
        </w:rPr>
        <w:t>ira</w:t>
      </w:r>
      <w:proofErr w:type="spellEnd"/>
      <w:proofErr w:type="gramStart"/>
      <w:r w:rsidRPr="00AC3EE3">
        <w:rPr>
          <w:b/>
          <w:bCs/>
          <w:sz w:val="28"/>
          <w:szCs w:val="28"/>
        </w:rPr>
        <w:t>“  im</w:t>
      </w:r>
      <w:proofErr w:type="gramEnd"/>
      <w:r w:rsidRPr="00AC3EE3">
        <w:rPr>
          <w:b/>
          <w:bCs/>
          <w:sz w:val="28"/>
          <w:szCs w:val="28"/>
        </w:rPr>
        <w:t xml:space="preserve"> Jahre 2019  und unser „Erich“ im Oktober 2022 in einem  stolzen Alter verstorben sind, hat der Verein zur Attraktivität der Voliere sich entschlossen, neue anzuschaffen.</w:t>
      </w:r>
    </w:p>
    <w:p w14:paraId="042AF54D" w14:textId="77777777" w:rsidR="00AC3EE3" w:rsidRPr="00AC3EE3" w:rsidRDefault="00AC3EE3" w:rsidP="00B92016">
      <w:pPr>
        <w:pStyle w:val="Listenabsatz"/>
        <w:rPr>
          <w:b/>
          <w:bCs/>
          <w:sz w:val="28"/>
          <w:szCs w:val="28"/>
        </w:rPr>
      </w:pPr>
    </w:p>
    <w:p w14:paraId="7F113408" w14:textId="4375A39B" w:rsidR="00AC3EE3" w:rsidRPr="00AC3EE3" w:rsidRDefault="00AC3EE3" w:rsidP="00B92016">
      <w:pPr>
        <w:rPr>
          <w:b/>
          <w:bCs/>
          <w:sz w:val="28"/>
          <w:szCs w:val="28"/>
        </w:rPr>
      </w:pPr>
      <w:r w:rsidRPr="00AC3EE3">
        <w:rPr>
          <w:b/>
          <w:bCs/>
          <w:sz w:val="28"/>
          <w:szCs w:val="28"/>
        </w:rPr>
        <w:t xml:space="preserve">Diese Anschaffung ist für ein Kleinverein nicht so einfach ohne Zuschüsse zur Unterhaltung diese Anlage (Futter </w:t>
      </w:r>
      <w:proofErr w:type="gramStart"/>
      <w:r w:rsidRPr="00AC3EE3">
        <w:rPr>
          <w:b/>
          <w:bCs/>
          <w:sz w:val="28"/>
          <w:szCs w:val="28"/>
        </w:rPr>
        <w:t>Etc. )</w:t>
      </w:r>
      <w:proofErr w:type="gramEnd"/>
      <w:r w:rsidRPr="00AC3EE3">
        <w:rPr>
          <w:b/>
          <w:bCs/>
          <w:sz w:val="28"/>
          <w:szCs w:val="28"/>
        </w:rPr>
        <w:t xml:space="preserve">.  Da wir leider keine Gelder der Stadt oder sonstige Zuschüsse erhalten, sind wir auf Spendengelder angewiesen. </w:t>
      </w:r>
    </w:p>
    <w:p w14:paraId="6861F2FA" w14:textId="77777777" w:rsidR="00B92016" w:rsidRDefault="00AC3EE3" w:rsidP="00B92016">
      <w:pPr>
        <w:rPr>
          <w:b/>
          <w:bCs/>
          <w:sz w:val="28"/>
          <w:szCs w:val="28"/>
        </w:rPr>
      </w:pPr>
      <w:r w:rsidRPr="00B92016">
        <w:rPr>
          <w:b/>
          <w:bCs/>
          <w:sz w:val="28"/>
          <w:szCs w:val="28"/>
        </w:rPr>
        <w:t>Ihre Spende dient zum Erhalt dieser Anlage, in dem schon viele Vögel aus Konstanz und Umgebung, ein neues zu Hause gefunden haben. Ihre Spende dürfen Sie gerne hier an der Spenden-Kasse oder über die Vereinsführung machen.</w:t>
      </w:r>
    </w:p>
    <w:p w14:paraId="5206056D" w14:textId="52F0510B" w:rsidR="00AC3EE3" w:rsidRPr="00B92016" w:rsidRDefault="00AC3EE3" w:rsidP="00B92016">
      <w:pPr>
        <w:rPr>
          <w:b/>
          <w:bCs/>
          <w:sz w:val="28"/>
          <w:szCs w:val="28"/>
        </w:rPr>
      </w:pPr>
      <w:r w:rsidRPr="00B92016">
        <w:rPr>
          <w:b/>
          <w:bCs/>
          <w:sz w:val="28"/>
          <w:szCs w:val="28"/>
        </w:rPr>
        <w:t xml:space="preserve"> </w:t>
      </w:r>
    </w:p>
    <w:p w14:paraId="4C0AFD70" w14:textId="7524764A" w:rsidR="00AC3EE3" w:rsidRPr="00B92016" w:rsidRDefault="00AC3EE3" w:rsidP="00B92016">
      <w:pPr>
        <w:rPr>
          <w:b/>
          <w:bCs/>
          <w:sz w:val="28"/>
          <w:szCs w:val="28"/>
        </w:rPr>
      </w:pPr>
      <w:r w:rsidRPr="00B92016">
        <w:rPr>
          <w:b/>
          <w:bCs/>
          <w:sz w:val="28"/>
          <w:szCs w:val="28"/>
        </w:rPr>
        <w:t xml:space="preserve">Infos dazu A.Woelflekn@aol.com </w:t>
      </w:r>
    </w:p>
    <w:p w14:paraId="5CA99F88" w14:textId="77777777" w:rsidR="00AC3EE3" w:rsidRPr="00AC3EE3" w:rsidRDefault="00AC3EE3" w:rsidP="00B92016">
      <w:pPr>
        <w:pStyle w:val="Listenabsatz"/>
        <w:rPr>
          <w:b/>
          <w:bCs/>
          <w:sz w:val="28"/>
          <w:szCs w:val="28"/>
        </w:rPr>
      </w:pPr>
    </w:p>
    <w:p w14:paraId="725A092F" w14:textId="77777777" w:rsidR="00AC3EE3" w:rsidRPr="00B92016" w:rsidRDefault="00AC3EE3" w:rsidP="00B92016">
      <w:pPr>
        <w:rPr>
          <w:b/>
          <w:bCs/>
          <w:sz w:val="28"/>
          <w:szCs w:val="28"/>
        </w:rPr>
      </w:pPr>
      <w:r w:rsidRPr="00B92016">
        <w:rPr>
          <w:b/>
          <w:bCs/>
          <w:sz w:val="28"/>
          <w:szCs w:val="28"/>
        </w:rPr>
        <w:t>Wir dürfen nun zur Freude vorstellen, unsere zwei neuen Graupapageien</w:t>
      </w:r>
    </w:p>
    <w:p w14:paraId="031F35AE" w14:textId="77777777" w:rsidR="00AC3EE3" w:rsidRPr="00AC3EE3" w:rsidRDefault="00AC3EE3" w:rsidP="00B92016">
      <w:pPr>
        <w:pStyle w:val="Listenabsatz"/>
        <w:rPr>
          <w:b/>
          <w:bCs/>
          <w:sz w:val="28"/>
          <w:szCs w:val="28"/>
        </w:rPr>
      </w:pPr>
    </w:p>
    <w:p w14:paraId="5F5B1360" w14:textId="77777777" w:rsidR="00AC3EE3" w:rsidRPr="00B92016" w:rsidRDefault="00AC3EE3" w:rsidP="00B92016">
      <w:pPr>
        <w:rPr>
          <w:b/>
          <w:bCs/>
          <w:sz w:val="28"/>
          <w:szCs w:val="28"/>
        </w:rPr>
      </w:pPr>
      <w:r w:rsidRPr="00B92016">
        <w:rPr>
          <w:b/>
          <w:bCs/>
          <w:sz w:val="28"/>
          <w:szCs w:val="28"/>
        </w:rPr>
        <w:t xml:space="preserve">„Coco“ zehn Monate und seine „Amy“ acht Monate. Sie müssen sich noch etwas durch Mausern bis sie ihr endgültiges Gefieder haben, da sie beide noch jung sind. </w:t>
      </w:r>
    </w:p>
    <w:p w14:paraId="44032870" w14:textId="77777777" w:rsidR="00AC3EE3" w:rsidRPr="00B92016" w:rsidRDefault="00AC3EE3" w:rsidP="00B92016">
      <w:pPr>
        <w:rPr>
          <w:b/>
          <w:bCs/>
          <w:sz w:val="28"/>
          <w:szCs w:val="28"/>
        </w:rPr>
      </w:pPr>
      <w:r w:rsidRPr="00B92016">
        <w:rPr>
          <w:b/>
          <w:bCs/>
          <w:sz w:val="28"/>
          <w:szCs w:val="28"/>
        </w:rPr>
        <w:t xml:space="preserve">Schön, dass sie es bis zum Ende gelesen haben und eventuell auch etwas spenden. </w:t>
      </w:r>
    </w:p>
    <w:p w14:paraId="3797BB11" w14:textId="77777777" w:rsidR="00B92016" w:rsidRDefault="00B92016" w:rsidP="00B92016">
      <w:pPr>
        <w:rPr>
          <w:b/>
          <w:bCs/>
          <w:sz w:val="28"/>
          <w:szCs w:val="28"/>
        </w:rPr>
      </w:pPr>
    </w:p>
    <w:p w14:paraId="233F3FEE" w14:textId="287F52C9" w:rsidR="002A1B92" w:rsidRPr="00B92016" w:rsidRDefault="00AC3EE3" w:rsidP="00B92016">
      <w:pPr>
        <w:rPr>
          <w:b/>
          <w:bCs/>
          <w:sz w:val="28"/>
          <w:szCs w:val="28"/>
        </w:rPr>
      </w:pPr>
      <w:r w:rsidRPr="00B92016">
        <w:rPr>
          <w:b/>
          <w:bCs/>
          <w:sz w:val="28"/>
          <w:szCs w:val="28"/>
        </w:rPr>
        <w:t xml:space="preserve"> Lieben Dank dafür</w:t>
      </w:r>
      <w:r w:rsidR="009F04CE" w:rsidRPr="00B92016">
        <w:rPr>
          <w:b/>
          <w:bCs/>
          <w:sz w:val="28"/>
          <w:szCs w:val="28"/>
        </w:rPr>
        <w:t xml:space="preserve"> </w:t>
      </w:r>
    </w:p>
    <w:sectPr w:rsidR="002A1B92" w:rsidRPr="00B92016" w:rsidSect="003064A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89A8" w14:textId="77777777" w:rsidR="00DA1E9B" w:rsidRDefault="00DA1E9B" w:rsidP="0023604E">
      <w:r>
        <w:separator/>
      </w:r>
    </w:p>
  </w:endnote>
  <w:endnote w:type="continuationSeparator" w:id="0">
    <w:p w14:paraId="6FB64782" w14:textId="77777777" w:rsidR="00DA1E9B" w:rsidRDefault="00DA1E9B" w:rsidP="0023604E">
      <w:r>
        <w:continuationSeparator/>
      </w:r>
    </w:p>
  </w:endnote>
  <w:endnote w:type="continuationNotice" w:id="1">
    <w:p w14:paraId="08646AEB" w14:textId="77777777" w:rsidR="00DA1E9B" w:rsidRDefault="00DA1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BLANCA">
    <w:altName w:val="Calibri"/>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D2EC" w14:textId="77777777" w:rsidR="00DA1E9B" w:rsidRDefault="00DA1E9B" w:rsidP="0023604E">
      <w:r>
        <w:separator/>
      </w:r>
    </w:p>
  </w:footnote>
  <w:footnote w:type="continuationSeparator" w:id="0">
    <w:p w14:paraId="46F21ECC" w14:textId="77777777" w:rsidR="00DA1E9B" w:rsidRDefault="00DA1E9B" w:rsidP="0023604E">
      <w:r>
        <w:continuationSeparator/>
      </w:r>
    </w:p>
  </w:footnote>
  <w:footnote w:type="continuationNotice" w:id="1">
    <w:p w14:paraId="401EBFB6" w14:textId="77777777" w:rsidR="00DA1E9B" w:rsidRDefault="00DA1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AF2" w14:textId="5E66CA9C" w:rsidR="00AC3EE3" w:rsidRDefault="00AC3EE3" w:rsidP="0023604E">
    <w:pPr>
      <w:widowControl w:val="0"/>
      <w:jc w:val="center"/>
      <w:rPr>
        <w:rFonts w:ascii="AR BLANCA" w:hAnsi="AR BLANCA"/>
        <w:sz w:val="40"/>
        <w:szCs w:val="40"/>
      </w:rPr>
    </w:pPr>
    <w:r>
      <w:rPr>
        <w:rFonts w:ascii="AR BLANCA" w:hAnsi="AR BLANCA"/>
        <w:sz w:val="40"/>
        <w:szCs w:val="40"/>
      </w:rPr>
      <w:t>2023      110 Jahre</w:t>
    </w:r>
  </w:p>
  <w:p w14:paraId="531ED3B3" w14:textId="438ED2DA" w:rsidR="0023604E" w:rsidRPr="00B148B9" w:rsidRDefault="00AC3EE3" w:rsidP="0023604E">
    <w:pPr>
      <w:widowControl w:val="0"/>
      <w:jc w:val="center"/>
      <w:rPr>
        <w:rFonts w:ascii="AR BLANCA" w:hAnsi="AR BLANCA"/>
        <w:sz w:val="40"/>
        <w:szCs w:val="40"/>
      </w:rPr>
    </w:pPr>
    <w:r>
      <w:rPr>
        <w:rFonts w:ascii="AR BLANCA" w:hAnsi="AR BLANCA"/>
        <w:sz w:val="40"/>
        <w:szCs w:val="40"/>
      </w:rPr>
      <w:t xml:space="preserve"> </w:t>
    </w:r>
    <w:r w:rsidR="0023604E" w:rsidRPr="00B148B9">
      <w:rPr>
        <w:rFonts w:ascii="AR BLANCA" w:hAnsi="AR BLANCA"/>
        <w:sz w:val="40"/>
        <w:szCs w:val="40"/>
      </w:rPr>
      <w:t>Verein für Kanarienzucht und Vogelfreunde Konstanz</w:t>
    </w:r>
  </w:p>
  <w:p w14:paraId="60AC55D0" w14:textId="1432079F" w:rsidR="0023604E" w:rsidRPr="00B148B9" w:rsidRDefault="00A80783" w:rsidP="0023604E">
    <w:pPr>
      <w:jc w:val="center"/>
      <w:rPr>
        <w:rFonts w:ascii="AR BLANCA" w:hAnsi="AR BLANCA"/>
        <w:sz w:val="40"/>
        <w:szCs w:val="40"/>
      </w:rPr>
    </w:pPr>
    <w:r>
      <w:rPr>
        <w:rFonts w:ascii="AR BLANCA" w:hAnsi="AR BLANCA"/>
        <w:sz w:val="40"/>
        <w:szCs w:val="40"/>
      </w:rPr>
      <w:t>und</w:t>
    </w:r>
    <w:r w:rsidRPr="00B148B9">
      <w:rPr>
        <w:rFonts w:ascii="AR BLANCA" w:hAnsi="AR BLANCA"/>
        <w:sz w:val="40"/>
        <w:szCs w:val="40"/>
      </w:rPr>
      <w:t xml:space="preserve"> Umgebung</w:t>
    </w:r>
    <w:r w:rsidR="0023604E" w:rsidRPr="00B148B9">
      <w:rPr>
        <w:rFonts w:ascii="AR BLANCA" w:hAnsi="AR BLANCA"/>
        <w:sz w:val="40"/>
        <w:szCs w:val="40"/>
      </w:rPr>
      <w:t xml:space="preserve"> gegründet 1913 e.V.</w:t>
    </w:r>
  </w:p>
  <w:p w14:paraId="4E64F9F5" w14:textId="77777777" w:rsidR="0023604E" w:rsidRPr="00B148B9" w:rsidRDefault="0023604E" w:rsidP="0023604E">
    <w:pPr>
      <w:jc w:val="center"/>
      <w:rPr>
        <w:sz w:val="40"/>
        <w:szCs w:val="40"/>
      </w:rPr>
    </w:pPr>
  </w:p>
  <w:p w14:paraId="12D60D57" w14:textId="77777777" w:rsidR="0023604E" w:rsidRDefault="002360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DA3"/>
    <w:multiLevelType w:val="hybridMultilevel"/>
    <w:tmpl w:val="403482A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A961F7"/>
    <w:multiLevelType w:val="hybridMultilevel"/>
    <w:tmpl w:val="903CC378"/>
    <w:lvl w:ilvl="0" w:tplc="232E03D6">
      <w:start w:val="1"/>
      <w:numFmt w:val="upperLetter"/>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num w:numId="1" w16cid:durableId="2118525270">
    <w:abstractNumId w:val="1"/>
  </w:num>
  <w:num w:numId="2" w16cid:durableId="192776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92"/>
    <w:rsid w:val="000A4B38"/>
    <w:rsid w:val="000B2FE4"/>
    <w:rsid w:val="000D1052"/>
    <w:rsid w:val="001953DF"/>
    <w:rsid w:val="001A24FB"/>
    <w:rsid w:val="001E3F74"/>
    <w:rsid w:val="001F343C"/>
    <w:rsid w:val="001F7EFA"/>
    <w:rsid w:val="00227689"/>
    <w:rsid w:val="0023604E"/>
    <w:rsid w:val="002837AC"/>
    <w:rsid w:val="002A1B92"/>
    <w:rsid w:val="002B5C6D"/>
    <w:rsid w:val="002C7467"/>
    <w:rsid w:val="002D2209"/>
    <w:rsid w:val="002F1C69"/>
    <w:rsid w:val="003064AC"/>
    <w:rsid w:val="00337EE9"/>
    <w:rsid w:val="00340901"/>
    <w:rsid w:val="00392AFF"/>
    <w:rsid w:val="003A6D04"/>
    <w:rsid w:val="003B57B9"/>
    <w:rsid w:val="003F6630"/>
    <w:rsid w:val="00403DF2"/>
    <w:rsid w:val="004506F1"/>
    <w:rsid w:val="00460B99"/>
    <w:rsid w:val="0049236D"/>
    <w:rsid w:val="00496D98"/>
    <w:rsid w:val="004A5167"/>
    <w:rsid w:val="004C4727"/>
    <w:rsid w:val="004C5663"/>
    <w:rsid w:val="004E5DA7"/>
    <w:rsid w:val="00503A35"/>
    <w:rsid w:val="00511655"/>
    <w:rsid w:val="0051459F"/>
    <w:rsid w:val="00550F53"/>
    <w:rsid w:val="00595EC6"/>
    <w:rsid w:val="005C6F33"/>
    <w:rsid w:val="005D0ABD"/>
    <w:rsid w:val="005F5B8C"/>
    <w:rsid w:val="00606C5A"/>
    <w:rsid w:val="00641217"/>
    <w:rsid w:val="00665410"/>
    <w:rsid w:val="00674B28"/>
    <w:rsid w:val="006C4914"/>
    <w:rsid w:val="006D4FCF"/>
    <w:rsid w:val="006E42D9"/>
    <w:rsid w:val="006E4BF5"/>
    <w:rsid w:val="007215C6"/>
    <w:rsid w:val="007B6F8A"/>
    <w:rsid w:val="007D46D4"/>
    <w:rsid w:val="007E7CF7"/>
    <w:rsid w:val="00814FBE"/>
    <w:rsid w:val="00834F2B"/>
    <w:rsid w:val="00851F68"/>
    <w:rsid w:val="008746C7"/>
    <w:rsid w:val="00877D6B"/>
    <w:rsid w:val="00967C0D"/>
    <w:rsid w:val="009A4A5E"/>
    <w:rsid w:val="009B42CA"/>
    <w:rsid w:val="009F04CE"/>
    <w:rsid w:val="00A24A17"/>
    <w:rsid w:val="00A80783"/>
    <w:rsid w:val="00A87245"/>
    <w:rsid w:val="00A92F8C"/>
    <w:rsid w:val="00AA5EA3"/>
    <w:rsid w:val="00AB45F9"/>
    <w:rsid w:val="00AC3EE3"/>
    <w:rsid w:val="00AC498C"/>
    <w:rsid w:val="00AD023C"/>
    <w:rsid w:val="00B0485B"/>
    <w:rsid w:val="00B419A3"/>
    <w:rsid w:val="00B54899"/>
    <w:rsid w:val="00B817B7"/>
    <w:rsid w:val="00B82DEB"/>
    <w:rsid w:val="00B92016"/>
    <w:rsid w:val="00BF206E"/>
    <w:rsid w:val="00C34767"/>
    <w:rsid w:val="00C75A12"/>
    <w:rsid w:val="00CA48C5"/>
    <w:rsid w:val="00CA6571"/>
    <w:rsid w:val="00CD3036"/>
    <w:rsid w:val="00CD6F96"/>
    <w:rsid w:val="00CE1939"/>
    <w:rsid w:val="00CE40A8"/>
    <w:rsid w:val="00D9172B"/>
    <w:rsid w:val="00DA1E9B"/>
    <w:rsid w:val="00DC7804"/>
    <w:rsid w:val="00E34DED"/>
    <w:rsid w:val="00E3617C"/>
    <w:rsid w:val="00E6450A"/>
    <w:rsid w:val="00EA6648"/>
    <w:rsid w:val="00EF060F"/>
    <w:rsid w:val="00EF3B82"/>
    <w:rsid w:val="00F15E44"/>
    <w:rsid w:val="00F215F3"/>
    <w:rsid w:val="00F55FA1"/>
    <w:rsid w:val="00F93096"/>
    <w:rsid w:val="00FA7CA7"/>
    <w:rsid w:val="00FC7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1CF2"/>
  <w15:docId w15:val="{8F143AF0-9F97-47DB-8465-14D4821B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1B92"/>
  </w:style>
  <w:style w:type="paragraph" w:styleId="berschrift1">
    <w:name w:val="heading 1"/>
    <w:basedOn w:val="Standard"/>
    <w:next w:val="Standard"/>
    <w:qFormat/>
    <w:rsid w:val="002A1B92"/>
    <w:pPr>
      <w:keepNext/>
      <w:outlineLvl w:val="0"/>
    </w:pPr>
    <w:rPr>
      <w:sz w:val="16"/>
      <w:u w:val="single"/>
    </w:rPr>
  </w:style>
  <w:style w:type="paragraph" w:styleId="berschrift2">
    <w:name w:val="heading 2"/>
    <w:basedOn w:val="Standard"/>
    <w:next w:val="Standard"/>
    <w:qFormat/>
    <w:rsid w:val="002A1B92"/>
    <w:pPr>
      <w:keepNext/>
      <w:ind w:left="567"/>
      <w:outlineLvl w:val="1"/>
    </w:pPr>
    <w:rPr>
      <w:sz w:val="24"/>
    </w:rPr>
  </w:style>
  <w:style w:type="paragraph" w:styleId="berschrift3">
    <w:name w:val="heading 3"/>
    <w:basedOn w:val="Standard"/>
    <w:next w:val="Standard"/>
    <w:link w:val="berschrift3Zchn"/>
    <w:uiPriority w:val="9"/>
    <w:semiHidden/>
    <w:unhideWhenUsed/>
    <w:qFormat/>
    <w:rsid w:val="00496D9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5B8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F5B8C"/>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C75A12"/>
    <w:pPr>
      <w:spacing w:before="100" w:beforeAutospacing="1" w:after="100" w:afterAutospacing="1"/>
    </w:pPr>
    <w:rPr>
      <w:sz w:val="24"/>
      <w:szCs w:val="24"/>
    </w:rPr>
  </w:style>
  <w:style w:type="character" w:styleId="Fett">
    <w:name w:val="Strong"/>
    <w:basedOn w:val="Absatz-Standardschriftart"/>
    <w:uiPriority w:val="22"/>
    <w:qFormat/>
    <w:rsid w:val="00496D98"/>
    <w:rPr>
      <w:b/>
      <w:bCs/>
    </w:rPr>
  </w:style>
  <w:style w:type="character" w:customStyle="1" w:styleId="berschrift3Zchn">
    <w:name w:val="Überschrift 3 Zchn"/>
    <w:basedOn w:val="Absatz-Standardschriftart"/>
    <w:link w:val="berschrift3"/>
    <w:uiPriority w:val="9"/>
    <w:semiHidden/>
    <w:rsid w:val="00496D98"/>
    <w:rPr>
      <w:rFonts w:asciiTheme="majorHAnsi" w:eastAsiaTheme="majorEastAsia" w:hAnsiTheme="majorHAnsi" w:cstheme="majorBidi"/>
      <w:b/>
      <w:bCs/>
      <w:color w:val="4F81BD" w:themeColor="accent1"/>
      <w:sz w:val="22"/>
      <w:szCs w:val="22"/>
      <w:lang w:eastAsia="en-US"/>
    </w:rPr>
  </w:style>
  <w:style w:type="character" w:styleId="Hyperlink">
    <w:name w:val="Hyperlink"/>
    <w:basedOn w:val="Absatz-Standardschriftart"/>
    <w:uiPriority w:val="99"/>
    <w:unhideWhenUsed/>
    <w:rsid w:val="004506F1"/>
    <w:rPr>
      <w:color w:val="0000FF"/>
      <w:u w:val="single"/>
    </w:rPr>
  </w:style>
  <w:style w:type="paragraph" w:customStyle="1" w:styleId="bodytext">
    <w:name w:val="bodytext"/>
    <w:basedOn w:val="Standard"/>
    <w:rsid w:val="004506F1"/>
    <w:pPr>
      <w:spacing w:before="22" w:after="87"/>
    </w:pPr>
    <w:rPr>
      <w:sz w:val="24"/>
      <w:szCs w:val="24"/>
    </w:rPr>
  </w:style>
  <w:style w:type="paragraph" w:styleId="Sprechblasentext">
    <w:name w:val="Balloon Text"/>
    <w:basedOn w:val="Standard"/>
    <w:link w:val="SprechblasentextZchn"/>
    <w:uiPriority w:val="99"/>
    <w:semiHidden/>
    <w:unhideWhenUsed/>
    <w:rsid w:val="002360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04E"/>
    <w:rPr>
      <w:rFonts w:ascii="Tahoma" w:hAnsi="Tahoma" w:cs="Tahoma"/>
      <w:sz w:val="16"/>
      <w:szCs w:val="16"/>
    </w:rPr>
  </w:style>
  <w:style w:type="paragraph" w:styleId="Fuzeile">
    <w:name w:val="footer"/>
    <w:basedOn w:val="Standard"/>
    <w:link w:val="FuzeileZchn"/>
    <w:uiPriority w:val="99"/>
    <w:unhideWhenUsed/>
    <w:rsid w:val="0023604E"/>
    <w:pPr>
      <w:tabs>
        <w:tab w:val="center" w:pos="4536"/>
        <w:tab w:val="right" w:pos="9072"/>
      </w:tabs>
    </w:pPr>
  </w:style>
  <w:style w:type="character" w:customStyle="1" w:styleId="FuzeileZchn">
    <w:name w:val="Fußzeile Zchn"/>
    <w:basedOn w:val="Absatz-Standardschriftart"/>
    <w:link w:val="Fuzeile"/>
    <w:uiPriority w:val="99"/>
    <w:rsid w:val="0023604E"/>
  </w:style>
  <w:style w:type="paragraph" w:styleId="Listenabsatz">
    <w:name w:val="List Paragraph"/>
    <w:basedOn w:val="Standard"/>
    <w:uiPriority w:val="34"/>
    <w:qFormat/>
    <w:rsid w:val="00A80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Armin</cp:lastModifiedBy>
  <cp:revision>2</cp:revision>
  <cp:lastPrinted>2023-09-08T15:16:00Z</cp:lastPrinted>
  <dcterms:created xsi:type="dcterms:W3CDTF">2023-09-08T15:19:00Z</dcterms:created>
  <dcterms:modified xsi:type="dcterms:W3CDTF">2023-09-08T15:19:00Z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1475132745</vt:i4>
  </property>
  <property fmtid="{D5CDD505-2E9C-101B-9397-08002B2CF9AE}" pid="3" name="_EmailSubject">
    <vt:lpwstr>Spendenschreiben</vt:lpwstr>
  </property>
  <property fmtid="{D5CDD505-2E9C-101B-9397-08002B2CF9AE}" pid="4" name="_AuthorEmail">
    <vt:lpwstr>hubert.weisshaar@t-online.de</vt:lpwstr>
  </property>
  <property fmtid="{D5CDD505-2E9C-101B-9397-08002B2CF9AE}" pid="5" name="_AuthorEmailDisplayName">
    <vt:lpwstr>Hubert</vt:lpwstr>
  </property>
  <property fmtid="{D5CDD505-2E9C-101B-9397-08002B2CF9AE}" pid="6" name="_ReviewingToolsShownOnce">
    <vt:lpwstr/>
  </property>
</Properties>
</file>